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  <w:t>报名回执表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850"/>
        <w:gridCol w:w="1418"/>
        <w:gridCol w:w="1275"/>
        <w:gridCol w:w="137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联系人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姓名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发票税号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电话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发票金额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微信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开票备注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邮箱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手机号码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是否安排住宿：是（）  否（）      单人间（    ）  双人标准间(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/>
                <w:sz w:val="24"/>
              </w:rPr>
              <w:t>活动内容其他</w:t>
            </w:r>
            <w:r>
              <w:rPr>
                <w:rFonts w:ascii="仿宋_GB2312" w:hAnsi="仿宋_GB2312"/>
                <w:sz w:val="24"/>
              </w:rPr>
              <w:t>方面的需求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auto"/>
        <w:ind w:firstLine="0" w:firstLineChars="0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1"/>
          <w:szCs w:val="31"/>
        </w:rPr>
        <w:t>备注：此表可自制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职业生涯</w:t>
      </w:r>
      <w:r>
        <w:rPr>
          <w:rFonts w:hint="eastAsia" w:ascii="仿宋" w:hAnsi="仿宋" w:eastAsia="仿宋"/>
          <w:sz w:val="31"/>
          <w:szCs w:val="31"/>
          <w:lang w:eastAsia="zh-CN"/>
        </w:rPr>
        <w:t>深圳</w:t>
      </w:r>
      <w:r>
        <w:rPr>
          <w:rFonts w:hint="eastAsia" w:ascii="仿宋" w:hAnsi="仿宋" w:eastAsia="仿宋"/>
          <w:sz w:val="31"/>
          <w:szCs w:val="31"/>
        </w:rPr>
        <w:t>报名回执表发至邮箱：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jyzdzx@vip.126.com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32E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0"/>
    <w:pPr>
      <w:spacing w:before="100" w:beforeAutospacing="1" w:after="120"/>
      <w:jc w:val="left"/>
    </w:pPr>
    <w:rPr>
      <w:rFonts w:ascii="Calibri" w:hAnsi="Calibri"/>
      <w:kern w:val="0"/>
      <w:sz w:val="16"/>
      <w:szCs w:val="16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2023-09-25T09:27:58Z</dcterms:created>
  <dc:creator>Administrator</dc:creator>
  <cp:lastModifiedBy>Administrator</cp:lastModifiedBy>
  <dcterms:modified xsi:type="dcterms:W3CDTF">2023-09-25T09:28:18Z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B648770941434B6FA7803A6443964F84_12</vt:lpwstr>
  </property>
</Properties>
</file>