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报名回执表</w:t>
      </w:r>
    </w:p>
    <w:p>
      <w:pPr>
        <w:widowControl/>
        <w:shd w:val="clear" w:color="auto" w:fill="FFFFFF"/>
        <w:spacing w:line="520" w:lineRule="exact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填写日期：202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年  月  日</w:t>
      </w:r>
    </w:p>
    <w:tbl>
      <w:tblPr>
        <w:tblStyle w:val="5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60"/>
        <w:gridCol w:w="1455"/>
        <w:gridCol w:w="1530"/>
        <w:gridCol w:w="201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  <w:t>团队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联系人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联系人手机号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姓名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职务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办公电话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手机号码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发票内容</w:t>
            </w:r>
          </w:p>
        </w:tc>
        <w:tc>
          <w:tcPr>
            <w:tcW w:w="806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发票单位全称：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纳税人识别号：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地址、电话：：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开户银行、账号：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ind w:firstLine="840" w:firstLineChars="400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（默认开票信息是两项，需要完整信息请补充完整）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666" w:type="dxa"/>
            <w:gridSpan w:val="6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备注：参会人员手机号、邮箱与发票信息必填，用于开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具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和接收发票。</w:t>
            </w:r>
          </w:p>
        </w:tc>
      </w:tr>
    </w:tbl>
    <w:p>
      <w:pPr>
        <w:widowControl/>
        <w:spacing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注：1.如有其它特殊要求请在备注中说明。</w:t>
      </w:r>
    </w:p>
    <w:p>
      <w:pPr>
        <w:widowControl/>
        <w:numPr>
          <w:ilvl w:val="0"/>
          <w:numId w:val="0"/>
        </w:numPr>
        <w:spacing w:line="440" w:lineRule="exact"/>
        <w:ind w:firstLine="480" w:firstLineChars="200"/>
        <w:jc w:val="both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此表复制有效，</w:t>
      </w:r>
      <w:r>
        <w:rPr>
          <w:rFonts w:hint="eastAsia" w:ascii="宋体" w:hAnsi="宋体" w:cs="宋体"/>
          <w:sz w:val="24"/>
          <w:lang w:eastAsia="zh-CN"/>
        </w:rPr>
        <w:t>学籍学历广州班</w:t>
      </w:r>
      <w:r>
        <w:rPr>
          <w:rFonts w:hint="eastAsia" w:ascii="宋体" w:hAnsi="宋体" w:eastAsia="宋体" w:cs="宋体"/>
          <w:sz w:val="24"/>
          <w:lang w:val="en-US" w:eastAsia="zh-CN"/>
        </w:rPr>
        <w:t>回执</w:t>
      </w: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 w:bidi="ar-SA"/>
        </w:rPr>
        <w:t>表</w:t>
      </w:r>
      <w:r>
        <w:rPr>
          <w:rFonts w:hint="eastAsia" w:ascii="宋体" w:hAnsi="宋体" w:eastAsia="宋体" w:cs="宋体"/>
          <w:sz w:val="24"/>
        </w:rPr>
        <w:t>填写</w:t>
      </w:r>
      <w:r>
        <w:rPr>
          <w:rFonts w:hint="eastAsia" w:ascii="宋体" w:hAnsi="宋体" w:cs="宋体"/>
          <w:sz w:val="24"/>
        </w:rPr>
        <w:t>后请发至邮箱：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tianyuling@hietr.cn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Tk1MjBhZTFmZmM4YzNmYmUzNjgxYzNhOThkODgifQ=="/>
  </w:docVars>
  <w:rsids>
    <w:rsidRoot w:val="00000000"/>
    <w:rsid w:val="4492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uiPriority w:val="0"/>
    <w:pPr>
      <w:autoSpaceDE w:val="0"/>
      <w:autoSpaceDN w:val="0"/>
      <w:spacing w:line="520" w:lineRule="exact"/>
      <w:ind w:firstLine="640" w:firstLineChars="200"/>
      <w:jc w:val="left"/>
    </w:pPr>
    <w:rPr>
      <w:rFonts w:ascii="Calibri" w:hAnsi="Calibri" w:cs="宋体"/>
      <w:kern w:val="0"/>
      <w:sz w:val="2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1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宋体"/>
      <w:kern w:val="0"/>
      <w:sz w:val="34"/>
      <w:szCs w:val="34"/>
    </w:rPr>
  </w:style>
  <w:style w:type="paragraph" w:customStyle="1" w:styleId="9">
    <w:name w:val="默认段落字体 Para Char"/>
    <w:basedOn w:val="1"/>
    <w:qFormat/>
    <w:uiPriority w:val="0"/>
    <w:pPr>
      <w:spacing w:line="360" w:lineRule="auto"/>
      <w:ind w:firstLine="600" w:firstLineChars="200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2023-09-25T09:24:51Z</dcterms:created>
  <dc:creator>Administrator</dc:creator>
  <cp:lastModifiedBy>Administrator</cp:lastModifiedBy>
  <dcterms:modified xsi:type="dcterms:W3CDTF">2023-09-25T09:25:07Z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96984E375AA24DC8A25F60E324E48AFB_12</vt:lpwstr>
  </property>
</Properties>
</file>