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附件5：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装配式全流程应用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课程安排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一、时间与形式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举办时间：2022年7月16日—7月20日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举办形式：线下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举办地点：杭州（拟定）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报名时间：即日起至2022年7月15日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二、课程内容</w:t>
      </w:r>
    </w:p>
    <w:tbl>
      <w:tblPr>
        <w:tblStyle w:val="4"/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1393"/>
        <w:gridCol w:w="5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Header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培训日程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培训时间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7月16日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装配式建筑全流程应用之识图篇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1、培训班开班介绍与规则宣读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2、装配式混凝土结构的概念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3、装配式剪力墙模板图和钢筋布置图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4、叠合板模板图和钢筋布置图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5、楼梯模板图和钢筋布置图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6、预制墙连接节点基本构造规定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7、叠合板板间及梁支座板端连接节点构造详图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8、主次梁节点连接构造详图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7月17日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装配式建筑全流程应用之生产篇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1、工厂布局介绍（功能布置角度）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2、常用类型模具设计及制作工艺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3、生产管理（排产、生产日常管理内容）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4、构件生产工艺（分构件类型、配置实际过程图片）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5、质量控制（质检管理、验收内容及依据等）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6、构件存放及发运管理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装配式建筑全流程应用之施工篇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1、装配式建筑施工要点分析与设计经验分享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2、典型装配整体式剪力墙住宅的施工要点分析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3、预制构件工厂制作与物流运输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4、预制装配式结构施工关键技术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5、预制装配式结构现场施工控制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6、质量问题级控制技术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7、装配式建筑施工组织与管理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7月18日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装配式建筑全流程应用之BIM计量计价篇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1、前期准备（熟悉案例图纸、工程设置）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2、主体结构混凝土现浇部分业务分析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3、主体结构混凝土现浇部分识图建模（柱、剪力墙）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4、主体结构混凝土现浇部分识图建模（梁、板）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5、主体结构混凝土现浇部分疑难解析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6、主体结构预制构件业务分析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7、主体结构预制构件识图建模（预制墙、叠合板）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8、主体结构预制构件疑难解析（灌浆套筒、墙缝、支撑）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7月19日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装配式建筑全流程应用之计量计价篇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1、二次结构业务分析、识图建模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2、二次结构疑难解析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3、基础构件业务分析、识图建模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4、基础构件疑难解析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5、装修部分业务分析、识图建模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6、零星构件业务分析、识图建模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7、报表及其他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8、装配式清单分析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9、装配式定额分析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7月20日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全天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BIM+智慧工地项目观摩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注：该门课程要求学员具备建筑、结构图纸识图基础。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拟邀专家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王鑫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辽宁城市建设职业技术学院教研室主任，国内最早一批开设装配式建筑专业方向的院校，专业建设和教学经验丰富，编写有装配式建筑系列教材《装配式混凝土建筑概论》《装配式混凝土建筑施工》《装配式混凝土建筑深化设计》《装配式混凝土建筑制作与安装》，其中《装配式混凝土建筑施工》纳入国家“十三五”规划教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张帆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，高级讲师，一级注册造价师，15 年造价工作经验，擅长土建造价方向、工程结算系列、装配式工程造价系列、钢结构系列，著有《装配式建筑全过程造价实战》《钢结构造价工程实战》《工程结算编审全流程解析》等多门精品课程。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cyN2FmMDI3ZDM2YzEzNWJkMDRkNTQwZWQxODcifQ=="/>
  </w:docVars>
  <w:rsids>
    <w:rsidRoot w:val="00172A27"/>
    <w:rsid w:val="004B46FA"/>
    <w:rsid w:val="010108E8"/>
    <w:rsid w:val="016E7FE2"/>
    <w:rsid w:val="01A8342B"/>
    <w:rsid w:val="01C571F6"/>
    <w:rsid w:val="025811AF"/>
    <w:rsid w:val="02DA1F3A"/>
    <w:rsid w:val="03F51722"/>
    <w:rsid w:val="04025BED"/>
    <w:rsid w:val="041B280B"/>
    <w:rsid w:val="04A0079C"/>
    <w:rsid w:val="04E95E86"/>
    <w:rsid w:val="04EF5CC9"/>
    <w:rsid w:val="0530678A"/>
    <w:rsid w:val="0548269A"/>
    <w:rsid w:val="06FA4D63"/>
    <w:rsid w:val="08070CD7"/>
    <w:rsid w:val="098D703C"/>
    <w:rsid w:val="0A1C4E64"/>
    <w:rsid w:val="0A5A1073"/>
    <w:rsid w:val="0B02525E"/>
    <w:rsid w:val="0BEB26C1"/>
    <w:rsid w:val="0DAA10CC"/>
    <w:rsid w:val="0DDD4D6F"/>
    <w:rsid w:val="0E564460"/>
    <w:rsid w:val="0E7D18E8"/>
    <w:rsid w:val="0E9B3ADE"/>
    <w:rsid w:val="0EA578A0"/>
    <w:rsid w:val="0EB775D4"/>
    <w:rsid w:val="0EE55441"/>
    <w:rsid w:val="0F3E6E39"/>
    <w:rsid w:val="0FF73132"/>
    <w:rsid w:val="10143610"/>
    <w:rsid w:val="10625B68"/>
    <w:rsid w:val="10FF27DD"/>
    <w:rsid w:val="136C3C94"/>
    <w:rsid w:val="138824BD"/>
    <w:rsid w:val="13A4001D"/>
    <w:rsid w:val="13B660AC"/>
    <w:rsid w:val="14C87FFE"/>
    <w:rsid w:val="14E32ED1"/>
    <w:rsid w:val="15E74B00"/>
    <w:rsid w:val="169A3A63"/>
    <w:rsid w:val="17D71FB3"/>
    <w:rsid w:val="18B33BD5"/>
    <w:rsid w:val="1AA94D37"/>
    <w:rsid w:val="1ADD4D14"/>
    <w:rsid w:val="1BD36970"/>
    <w:rsid w:val="1C057941"/>
    <w:rsid w:val="1C2C57FB"/>
    <w:rsid w:val="1D2D3905"/>
    <w:rsid w:val="1D7D15D6"/>
    <w:rsid w:val="1E3F5595"/>
    <w:rsid w:val="1F3D59A7"/>
    <w:rsid w:val="1F43738D"/>
    <w:rsid w:val="1F7A0FB0"/>
    <w:rsid w:val="1FD13656"/>
    <w:rsid w:val="203F2017"/>
    <w:rsid w:val="20777854"/>
    <w:rsid w:val="209D09E0"/>
    <w:rsid w:val="21C86337"/>
    <w:rsid w:val="226B2757"/>
    <w:rsid w:val="226F1B52"/>
    <w:rsid w:val="22D85D2D"/>
    <w:rsid w:val="22DA1DB7"/>
    <w:rsid w:val="233429F8"/>
    <w:rsid w:val="239F4588"/>
    <w:rsid w:val="24170DE9"/>
    <w:rsid w:val="24733999"/>
    <w:rsid w:val="25B17D67"/>
    <w:rsid w:val="25EF56BA"/>
    <w:rsid w:val="26FC4A26"/>
    <w:rsid w:val="27CE71E0"/>
    <w:rsid w:val="28C23792"/>
    <w:rsid w:val="28F928FF"/>
    <w:rsid w:val="295E6903"/>
    <w:rsid w:val="2A780022"/>
    <w:rsid w:val="2C0A4AEB"/>
    <w:rsid w:val="2C372028"/>
    <w:rsid w:val="2C9017B9"/>
    <w:rsid w:val="2D5E1836"/>
    <w:rsid w:val="2F772306"/>
    <w:rsid w:val="2FC11C09"/>
    <w:rsid w:val="304405FD"/>
    <w:rsid w:val="30776F24"/>
    <w:rsid w:val="313B0E53"/>
    <w:rsid w:val="31937DB9"/>
    <w:rsid w:val="31997D8C"/>
    <w:rsid w:val="31B45EC9"/>
    <w:rsid w:val="31CF2069"/>
    <w:rsid w:val="32942599"/>
    <w:rsid w:val="32A42B19"/>
    <w:rsid w:val="32C347ED"/>
    <w:rsid w:val="34013179"/>
    <w:rsid w:val="34310AB0"/>
    <w:rsid w:val="34A66765"/>
    <w:rsid w:val="352C5345"/>
    <w:rsid w:val="352D3E1E"/>
    <w:rsid w:val="35474D8A"/>
    <w:rsid w:val="35D02CAA"/>
    <w:rsid w:val="365302FC"/>
    <w:rsid w:val="36F40B16"/>
    <w:rsid w:val="37081DFB"/>
    <w:rsid w:val="378D47DC"/>
    <w:rsid w:val="37C94D44"/>
    <w:rsid w:val="37EC652A"/>
    <w:rsid w:val="380554BE"/>
    <w:rsid w:val="38096107"/>
    <w:rsid w:val="3898147D"/>
    <w:rsid w:val="38A569B7"/>
    <w:rsid w:val="38F40C20"/>
    <w:rsid w:val="3E2B12C1"/>
    <w:rsid w:val="3EE53B65"/>
    <w:rsid w:val="3F65663D"/>
    <w:rsid w:val="40B96AFA"/>
    <w:rsid w:val="40C561F4"/>
    <w:rsid w:val="4157294D"/>
    <w:rsid w:val="41B17839"/>
    <w:rsid w:val="42294F04"/>
    <w:rsid w:val="42E67EAC"/>
    <w:rsid w:val="43664B3C"/>
    <w:rsid w:val="43681D2F"/>
    <w:rsid w:val="43832C41"/>
    <w:rsid w:val="44C33C6E"/>
    <w:rsid w:val="45701CAF"/>
    <w:rsid w:val="45E35052"/>
    <w:rsid w:val="46E753B4"/>
    <w:rsid w:val="472E672D"/>
    <w:rsid w:val="47586605"/>
    <w:rsid w:val="487808B1"/>
    <w:rsid w:val="494D287D"/>
    <w:rsid w:val="49CC4DC2"/>
    <w:rsid w:val="4A783AE0"/>
    <w:rsid w:val="4ACF3109"/>
    <w:rsid w:val="4B172F25"/>
    <w:rsid w:val="4B191888"/>
    <w:rsid w:val="4B962F28"/>
    <w:rsid w:val="4C0F7996"/>
    <w:rsid w:val="4D157533"/>
    <w:rsid w:val="4D344379"/>
    <w:rsid w:val="4E310328"/>
    <w:rsid w:val="4F586F07"/>
    <w:rsid w:val="50AF5635"/>
    <w:rsid w:val="517C3458"/>
    <w:rsid w:val="52787261"/>
    <w:rsid w:val="52B746DB"/>
    <w:rsid w:val="535800FA"/>
    <w:rsid w:val="536A7A86"/>
    <w:rsid w:val="537961D3"/>
    <w:rsid w:val="53851876"/>
    <w:rsid w:val="5388297D"/>
    <w:rsid w:val="541D223B"/>
    <w:rsid w:val="54335C24"/>
    <w:rsid w:val="54AA0D3A"/>
    <w:rsid w:val="54C75767"/>
    <w:rsid w:val="54CD67D6"/>
    <w:rsid w:val="54CE554E"/>
    <w:rsid w:val="558B58CA"/>
    <w:rsid w:val="55C62454"/>
    <w:rsid w:val="565C785B"/>
    <w:rsid w:val="56617B1E"/>
    <w:rsid w:val="56720DBD"/>
    <w:rsid w:val="573B2290"/>
    <w:rsid w:val="577613A7"/>
    <w:rsid w:val="589E61D2"/>
    <w:rsid w:val="58B357C7"/>
    <w:rsid w:val="58ED24C0"/>
    <w:rsid w:val="593A2C41"/>
    <w:rsid w:val="5953726F"/>
    <w:rsid w:val="59DC28B5"/>
    <w:rsid w:val="5A280244"/>
    <w:rsid w:val="5AE20A4C"/>
    <w:rsid w:val="5B084A0C"/>
    <w:rsid w:val="5B4244D5"/>
    <w:rsid w:val="5B825559"/>
    <w:rsid w:val="5BA73E63"/>
    <w:rsid w:val="5BFB2381"/>
    <w:rsid w:val="5C255D7A"/>
    <w:rsid w:val="5C46774B"/>
    <w:rsid w:val="5C5E2768"/>
    <w:rsid w:val="5CD617A3"/>
    <w:rsid w:val="5CDC6150"/>
    <w:rsid w:val="5CF35248"/>
    <w:rsid w:val="5D0D3B60"/>
    <w:rsid w:val="5D8C1303"/>
    <w:rsid w:val="5E53131C"/>
    <w:rsid w:val="5F3C4C84"/>
    <w:rsid w:val="602D26E6"/>
    <w:rsid w:val="608D0945"/>
    <w:rsid w:val="617A1A94"/>
    <w:rsid w:val="62476C79"/>
    <w:rsid w:val="62637709"/>
    <w:rsid w:val="62EA2C49"/>
    <w:rsid w:val="62EE2739"/>
    <w:rsid w:val="634537E7"/>
    <w:rsid w:val="63F602C2"/>
    <w:rsid w:val="643B3383"/>
    <w:rsid w:val="6550258C"/>
    <w:rsid w:val="65B51866"/>
    <w:rsid w:val="675D6FF9"/>
    <w:rsid w:val="683D786F"/>
    <w:rsid w:val="696A0640"/>
    <w:rsid w:val="696B3149"/>
    <w:rsid w:val="6A175A16"/>
    <w:rsid w:val="6A402B61"/>
    <w:rsid w:val="6B1328E5"/>
    <w:rsid w:val="6B981599"/>
    <w:rsid w:val="6C713465"/>
    <w:rsid w:val="6CAC159C"/>
    <w:rsid w:val="6E3C285F"/>
    <w:rsid w:val="6F4429E4"/>
    <w:rsid w:val="6FBF3D7C"/>
    <w:rsid w:val="70094671"/>
    <w:rsid w:val="705F6A24"/>
    <w:rsid w:val="713C6D66"/>
    <w:rsid w:val="71BA0E37"/>
    <w:rsid w:val="72245A9C"/>
    <w:rsid w:val="723B701D"/>
    <w:rsid w:val="72897D89"/>
    <w:rsid w:val="72B473F0"/>
    <w:rsid w:val="754715CB"/>
    <w:rsid w:val="75D068D9"/>
    <w:rsid w:val="75D73DE6"/>
    <w:rsid w:val="76651265"/>
    <w:rsid w:val="766F25CB"/>
    <w:rsid w:val="76EA2F18"/>
    <w:rsid w:val="78203113"/>
    <w:rsid w:val="782374BF"/>
    <w:rsid w:val="7AB111BC"/>
    <w:rsid w:val="7AEF4E49"/>
    <w:rsid w:val="7AFC4A26"/>
    <w:rsid w:val="7B4278B2"/>
    <w:rsid w:val="7B482B48"/>
    <w:rsid w:val="7B553327"/>
    <w:rsid w:val="7BAB70A8"/>
    <w:rsid w:val="7D0370CD"/>
    <w:rsid w:val="7DB859C6"/>
    <w:rsid w:val="7E0E4770"/>
    <w:rsid w:val="7E17377B"/>
    <w:rsid w:val="7F1F1AE3"/>
    <w:rsid w:val="7F715CFE"/>
    <w:rsid w:val="7F8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8920</Words>
  <Characters>10137</Characters>
  <Lines>0</Lines>
  <Paragraphs>0</Paragraphs>
  <TotalTime>1</TotalTime>
  <ScaleCrop>false</ScaleCrop>
  <LinksUpToDate>false</LinksUpToDate>
  <CharactersWithSpaces>10179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2022-02-22T05:57:00Z</dcterms:created>
  <dc:creator>杜利钢</dc:creator>
  <cp:lastModifiedBy>yoyo</cp:lastModifiedBy>
  <cp:lastPrinted>2022-05-18T02:08:00Z</cp:lastPrinted>
  <dcterms:modified xsi:type="dcterms:W3CDTF">2022-05-23T03:59:56Z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49167B16983441ACAFA65C5534A285D7</vt:lpwstr>
  </property>
</Properties>
</file>